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5069" w:rsidRPr="00F65DB0" w:rsidRDefault="0076772A" w:rsidP="00F45069">
      <w:pPr>
        <w:pStyle w:val="Corpodetexto"/>
        <w:spacing w:before="3"/>
        <w:rPr>
          <w:sz w:val="22"/>
          <w:szCs w:val="22"/>
        </w:rPr>
      </w:pPr>
      <w:r w:rsidRPr="00F65DB0">
        <w:rPr>
          <w:noProof/>
          <w:sz w:val="22"/>
          <w:szCs w:val="22"/>
          <w:lang w:val="pt-BR" w:eastAsia="pt-BR" w:bidi="ar-SA"/>
        </w:rPr>
        <w:drawing>
          <wp:anchor distT="0" distB="0" distL="0" distR="0" simplePos="0" relativeHeight="251659264" behindDoc="0" locked="0" layoutInCell="1" allowOverlap="1" wp14:anchorId="77D32635" wp14:editId="7A6DB94F">
            <wp:simplePos x="0" y="0"/>
            <wp:positionH relativeFrom="page">
              <wp:posOffset>666750</wp:posOffset>
            </wp:positionH>
            <wp:positionV relativeFrom="paragraph">
              <wp:posOffset>80645</wp:posOffset>
            </wp:positionV>
            <wp:extent cx="1038194" cy="107632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8194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65DB0">
        <w:rPr>
          <w:noProof/>
          <w:sz w:val="22"/>
          <w:szCs w:val="22"/>
          <w:lang w:val="pt-BR" w:eastAsia="pt-BR" w:bidi="ar-SA"/>
        </w:rPr>
        <w:drawing>
          <wp:anchor distT="0" distB="0" distL="0" distR="0" simplePos="0" relativeHeight="251660288" behindDoc="0" locked="0" layoutInCell="1" allowOverlap="1" wp14:anchorId="3C92FFC6" wp14:editId="6E6B337B">
            <wp:simplePos x="0" y="0"/>
            <wp:positionH relativeFrom="page">
              <wp:posOffset>5886450</wp:posOffset>
            </wp:positionH>
            <wp:positionV relativeFrom="paragraph">
              <wp:posOffset>81280</wp:posOffset>
            </wp:positionV>
            <wp:extent cx="885190" cy="993382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5190" cy="9933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45069" w:rsidRPr="00F65DB0" w:rsidRDefault="00F45069" w:rsidP="0076772A">
      <w:pPr>
        <w:spacing w:before="44"/>
        <w:ind w:left="1276" w:right="1133" w:firstLine="5"/>
        <w:jc w:val="center"/>
        <w:rPr>
          <w:b/>
        </w:rPr>
      </w:pPr>
      <w:bookmarkStart w:id="0" w:name="Universidade_Estadual_de_Londrina"/>
      <w:bookmarkEnd w:id="0"/>
      <w:r w:rsidRPr="00F65DB0">
        <w:rPr>
          <w:b/>
        </w:rPr>
        <w:t>Universidade Estadual de Londrina</w:t>
      </w:r>
    </w:p>
    <w:p w:rsidR="00F45069" w:rsidRPr="00F65DB0" w:rsidRDefault="00F45069" w:rsidP="0076772A">
      <w:pPr>
        <w:spacing w:before="44"/>
        <w:ind w:left="2606" w:right="2793" w:firstLine="5"/>
        <w:jc w:val="center"/>
        <w:rPr>
          <w:b/>
        </w:rPr>
      </w:pPr>
      <w:r w:rsidRPr="00F65DB0">
        <w:rPr>
          <w:b/>
        </w:rPr>
        <w:t>Centro de</w:t>
      </w:r>
      <w:r w:rsidRPr="00F65DB0">
        <w:rPr>
          <w:b/>
          <w:spacing w:val="-41"/>
        </w:rPr>
        <w:t xml:space="preserve"> </w:t>
      </w:r>
      <w:r w:rsidRPr="00F65DB0">
        <w:rPr>
          <w:b/>
        </w:rPr>
        <w:t>Educação, Comunicação e Artes Departamento de</w:t>
      </w:r>
      <w:r w:rsidRPr="00F65DB0">
        <w:rPr>
          <w:b/>
          <w:spacing w:val="-4"/>
        </w:rPr>
        <w:t xml:space="preserve"> </w:t>
      </w:r>
      <w:r w:rsidRPr="00F65DB0">
        <w:rPr>
          <w:b/>
        </w:rPr>
        <w:t>Educação</w:t>
      </w:r>
    </w:p>
    <w:p w:rsidR="00F45069" w:rsidRPr="00F65DB0" w:rsidRDefault="00F45069" w:rsidP="0076772A">
      <w:pPr>
        <w:pStyle w:val="Ttulo1"/>
        <w:spacing w:before="0" w:line="291" w:lineRule="exact"/>
        <w:ind w:left="66" w:right="247"/>
        <w:jc w:val="center"/>
        <w:rPr>
          <w:sz w:val="22"/>
          <w:szCs w:val="22"/>
        </w:rPr>
      </w:pPr>
      <w:r w:rsidRPr="00F65DB0">
        <w:rPr>
          <w:sz w:val="22"/>
          <w:szCs w:val="22"/>
        </w:rPr>
        <w:t>Programa de Pós-Graduação em Educação</w:t>
      </w:r>
    </w:p>
    <w:p w:rsidR="006F553F" w:rsidRPr="00F65DB0" w:rsidRDefault="006F553F"/>
    <w:p w:rsidR="00F45069" w:rsidRPr="00F65DB0" w:rsidRDefault="00F45069"/>
    <w:p w:rsidR="00F45069" w:rsidRPr="00F65DB0" w:rsidRDefault="00F45069"/>
    <w:p w:rsidR="00FE1A46" w:rsidRPr="00F65DB0" w:rsidRDefault="00D25D91" w:rsidP="00D25D91">
      <w:pPr>
        <w:jc w:val="center"/>
      </w:pPr>
      <w:r w:rsidRPr="00F65DB0">
        <w:t>Orientações para entrega da versão final de tese e dissertação</w:t>
      </w:r>
    </w:p>
    <w:p w:rsidR="002772E8" w:rsidRPr="00F65DB0" w:rsidRDefault="002772E8" w:rsidP="00D25D91">
      <w:pPr>
        <w:jc w:val="center"/>
      </w:pPr>
    </w:p>
    <w:p w:rsidR="002772E8" w:rsidRPr="00F65DB0" w:rsidRDefault="002772E8" w:rsidP="00FE1A46">
      <w:pPr>
        <w:jc w:val="both"/>
      </w:pPr>
      <w:bookmarkStart w:id="1" w:name="_GoBack"/>
      <w:bookmarkEnd w:id="1"/>
    </w:p>
    <w:p w:rsidR="002772E8" w:rsidRPr="00F65DB0" w:rsidRDefault="002772E8" w:rsidP="00FE1A46">
      <w:pPr>
        <w:jc w:val="both"/>
      </w:pPr>
    </w:p>
    <w:p w:rsidR="002772E8" w:rsidRPr="00F65DB0" w:rsidRDefault="002772E8" w:rsidP="00FE1A46">
      <w:pPr>
        <w:jc w:val="both"/>
      </w:pPr>
    </w:p>
    <w:p w:rsidR="00FE1A46" w:rsidRPr="00F65DB0" w:rsidRDefault="00606189" w:rsidP="00FE1A46">
      <w:pPr>
        <w:jc w:val="both"/>
      </w:pPr>
      <w:r w:rsidRPr="00F65DB0">
        <w:t>1 – Acessar a aba Formulários na página do PPEdu.</w:t>
      </w:r>
    </w:p>
    <w:p w:rsidR="002772E8" w:rsidRPr="00F65DB0" w:rsidRDefault="002772E8" w:rsidP="00FE1A46">
      <w:pPr>
        <w:jc w:val="both"/>
      </w:pPr>
    </w:p>
    <w:p w:rsidR="00606189" w:rsidRPr="00F65DB0" w:rsidRDefault="00606189" w:rsidP="00FE1A46">
      <w:pPr>
        <w:jc w:val="both"/>
      </w:pPr>
      <w:r w:rsidRPr="00F65DB0">
        <w:t>2 – Acessar o documento “Orientações para entrega da versão final de tese e dissertação</w:t>
      </w:r>
      <w:r w:rsidR="008D50B9" w:rsidRPr="00F65DB0">
        <w:t>”</w:t>
      </w:r>
      <w:r w:rsidRPr="00F65DB0">
        <w:t>.</w:t>
      </w:r>
    </w:p>
    <w:p w:rsidR="002772E8" w:rsidRPr="00F65DB0" w:rsidRDefault="002772E8" w:rsidP="00FE1A46">
      <w:pPr>
        <w:jc w:val="both"/>
      </w:pPr>
    </w:p>
    <w:p w:rsidR="00606189" w:rsidRPr="00F65DB0" w:rsidRDefault="00606189" w:rsidP="00FE1A46">
      <w:pPr>
        <w:jc w:val="both"/>
      </w:pPr>
      <w:r w:rsidRPr="00F65DB0">
        <w:t>3 – Acessar o documento “Template para teses e disse</w:t>
      </w:r>
      <w:r w:rsidR="008D50B9" w:rsidRPr="00F65DB0">
        <w:t>r</w:t>
      </w:r>
      <w:r w:rsidRPr="00F65DB0">
        <w:t>tações”.</w:t>
      </w:r>
    </w:p>
    <w:p w:rsidR="002772E8" w:rsidRPr="00F65DB0" w:rsidRDefault="002772E8" w:rsidP="00FE1A46">
      <w:pPr>
        <w:jc w:val="both"/>
      </w:pPr>
    </w:p>
    <w:p w:rsidR="00606189" w:rsidRPr="00F65DB0" w:rsidRDefault="00606189" w:rsidP="00FE1A46">
      <w:pPr>
        <w:jc w:val="both"/>
      </w:pPr>
      <w:r w:rsidRPr="00F65DB0">
        <w:t>4 – Adequar o texto para o modelo exigido pela Biblioteca Central.</w:t>
      </w:r>
    </w:p>
    <w:p w:rsidR="002772E8" w:rsidRPr="00F65DB0" w:rsidRDefault="002772E8" w:rsidP="00FE1A46">
      <w:pPr>
        <w:jc w:val="both"/>
      </w:pPr>
    </w:p>
    <w:p w:rsidR="00837501" w:rsidRPr="00F65DB0" w:rsidRDefault="00837501" w:rsidP="00FE1A46">
      <w:pPr>
        <w:jc w:val="both"/>
      </w:pPr>
      <w:r w:rsidRPr="00F65DB0">
        <w:t>5 – Acessar o documento “Modelo de Capa – CD”.</w:t>
      </w:r>
    </w:p>
    <w:p w:rsidR="002772E8" w:rsidRPr="00F65DB0" w:rsidRDefault="002772E8" w:rsidP="00FE1A46">
      <w:pPr>
        <w:jc w:val="both"/>
      </w:pPr>
    </w:p>
    <w:p w:rsidR="00606189" w:rsidRPr="00F65DB0" w:rsidRDefault="00837501" w:rsidP="00FE1A46">
      <w:pPr>
        <w:jc w:val="both"/>
        <w:rPr>
          <w:color w:val="000000"/>
        </w:rPr>
      </w:pPr>
      <w:r w:rsidRPr="00F65DB0">
        <w:t>6</w:t>
      </w:r>
      <w:r w:rsidR="00606189" w:rsidRPr="00F65DB0">
        <w:t xml:space="preserve"> – Acessar o documento “</w:t>
      </w:r>
      <w:r w:rsidR="00606189" w:rsidRPr="00F65DB0">
        <w:rPr>
          <w:color w:val="000000"/>
        </w:rPr>
        <w:t>Manual para preenchimento do Termo de Autorização para Publicação na Biblioteca Digital –UEL”.</w:t>
      </w:r>
    </w:p>
    <w:p w:rsidR="002772E8" w:rsidRPr="00F65DB0" w:rsidRDefault="002772E8" w:rsidP="00FE1A46">
      <w:pPr>
        <w:jc w:val="both"/>
        <w:rPr>
          <w:color w:val="000000"/>
        </w:rPr>
      </w:pPr>
    </w:p>
    <w:p w:rsidR="00606189" w:rsidRPr="00F65DB0" w:rsidRDefault="00837501" w:rsidP="00FE1A46">
      <w:pPr>
        <w:jc w:val="both"/>
        <w:rPr>
          <w:color w:val="000000"/>
        </w:rPr>
      </w:pPr>
      <w:r w:rsidRPr="00F65DB0">
        <w:rPr>
          <w:color w:val="000000"/>
        </w:rPr>
        <w:t>7</w:t>
      </w:r>
      <w:r w:rsidR="00606189" w:rsidRPr="00F65DB0">
        <w:rPr>
          <w:color w:val="000000"/>
        </w:rPr>
        <w:t xml:space="preserve"> – Acessar</w:t>
      </w:r>
      <w:r w:rsidR="00284CAC" w:rsidRPr="00F65DB0">
        <w:rPr>
          <w:color w:val="000000"/>
        </w:rPr>
        <w:t xml:space="preserve"> e preencher</w:t>
      </w:r>
      <w:r w:rsidR="00606189" w:rsidRPr="00F65DB0">
        <w:rPr>
          <w:color w:val="000000"/>
        </w:rPr>
        <w:t xml:space="preserve"> o documento “Termo de Autorização para Publicação na Biblioteca Digital </w:t>
      </w:r>
      <w:r w:rsidRPr="00F65DB0">
        <w:rPr>
          <w:color w:val="000000"/>
        </w:rPr>
        <w:t>–</w:t>
      </w:r>
      <w:r w:rsidR="00606189" w:rsidRPr="00F65DB0">
        <w:rPr>
          <w:color w:val="000000"/>
        </w:rPr>
        <w:t xml:space="preserve"> UEL</w:t>
      </w:r>
      <w:r w:rsidRPr="00F65DB0">
        <w:rPr>
          <w:color w:val="000000"/>
        </w:rPr>
        <w:t>”.</w:t>
      </w:r>
    </w:p>
    <w:p w:rsidR="00284CAC" w:rsidRPr="00F65DB0" w:rsidRDefault="00284CAC" w:rsidP="00FE1A46">
      <w:pPr>
        <w:jc w:val="both"/>
        <w:rPr>
          <w:color w:val="000000"/>
        </w:rPr>
      </w:pPr>
    </w:p>
    <w:p w:rsidR="00284CAC" w:rsidRPr="00F65DB0" w:rsidRDefault="00284CAC" w:rsidP="00FE1A46">
      <w:pPr>
        <w:jc w:val="both"/>
        <w:rPr>
          <w:color w:val="000000"/>
        </w:rPr>
      </w:pPr>
      <w:r w:rsidRPr="00F65DB0">
        <w:rPr>
          <w:color w:val="000000"/>
        </w:rPr>
        <w:t>8 – Acessar e preencher o documento “Termo de Entrega da Dissertação ou Tese a Biblioteca Cental”.</w:t>
      </w:r>
    </w:p>
    <w:p w:rsidR="002772E8" w:rsidRPr="00F65DB0" w:rsidRDefault="002772E8" w:rsidP="00FE1A46">
      <w:pPr>
        <w:jc w:val="both"/>
      </w:pPr>
    </w:p>
    <w:p w:rsidR="00837501" w:rsidRPr="00F65DB0" w:rsidRDefault="00284CAC" w:rsidP="00FE1A46">
      <w:pPr>
        <w:jc w:val="both"/>
      </w:pPr>
      <w:r w:rsidRPr="00F65DB0">
        <w:t>9</w:t>
      </w:r>
      <w:r w:rsidR="00837501" w:rsidRPr="00F65DB0">
        <w:t xml:space="preserve"> – Gravar a dissertação ou </w:t>
      </w:r>
      <w:r w:rsidRPr="00F65DB0">
        <w:t>tese no CD, em um arquivo único.</w:t>
      </w:r>
    </w:p>
    <w:p w:rsidR="002772E8" w:rsidRPr="00F65DB0" w:rsidRDefault="002772E8" w:rsidP="00FE1A46">
      <w:pPr>
        <w:jc w:val="both"/>
      </w:pPr>
    </w:p>
    <w:p w:rsidR="00284CAC" w:rsidRPr="00F65DB0" w:rsidRDefault="00284CAC" w:rsidP="008D50B9">
      <w:pPr>
        <w:jc w:val="both"/>
      </w:pPr>
      <w:r w:rsidRPr="00F65DB0">
        <w:t>10 – Coletar a assinatura da/o orientadora/r.</w:t>
      </w:r>
    </w:p>
    <w:p w:rsidR="00284CAC" w:rsidRPr="00F65DB0" w:rsidRDefault="00284CAC" w:rsidP="008D50B9">
      <w:pPr>
        <w:jc w:val="both"/>
      </w:pPr>
    </w:p>
    <w:p w:rsidR="008D50B9" w:rsidRPr="00F65DB0" w:rsidRDefault="00284CAC" w:rsidP="008D50B9">
      <w:pPr>
        <w:jc w:val="both"/>
      </w:pPr>
      <w:r w:rsidRPr="00F65DB0">
        <w:t xml:space="preserve">11 </w:t>
      </w:r>
      <w:r w:rsidR="00837501" w:rsidRPr="00F65DB0">
        <w:t xml:space="preserve">– Entregar na Secretaria de Pós Graduação do CECA (SPG-CECA): </w:t>
      </w:r>
    </w:p>
    <w:p w:rsidR="008D50B9" w:rsidRPr="00F65DB0" w:rsidRDefault="008D50B9" w:rsidP="008D50B9">
      <w:pPr>
        <w:jc w:val="both"/>
      </w:pPr>
    </w:p>
    <w:p w:rsidR="00812CD6" w:rsidRPr="00F65DB0" w:rsidRDefault="00837501" w:rsidP="00812CD6">
      <w:pPr>
        <w:pStyle w:val="PargrafodaLista"/>
        <w:numPr>
          <w:ilvl w:val="0"/>
          <w:numId w:val="2"/>
        </w:numPr>
        <w:jc w:val="both"/>
      </w:pPr>
      <w:r w:rsidRPr="00F65DB0">
        <w:t xml:space="preserve">duas cópias do CD; </w:t>
      </w:r>
    </w:p>
    <w:p w:rsidR="00812CD6" w:rsidRPr="00F65DB0" w:rsidRDefault="00837501" w:rsidP="00812CD6">
      <w:pPr>
        <w:pStyle w:val="PargrafodaLista"/>
        <w:numPr>
          <w:ilvl w:val="0"/>
          <w:numId w:val="2"/>
        </w:numPr>
        <w:jc w:val="both"/>
      </w:pPr>
      <w:r w:rsidRPr="00F65DB0">
        <w:t xml:space="preserve">formulário </w:t>
      </w:r>
      <w:r w:rsidR="002772E8" w:rsidRPr="00F65DB0">
        <w:t>de autorização para publicação na Biblioteca Digital assinado pelo orientador</w:t>
      </w:r>
      <w:r w:rsidR="00A0006E" w:rsidRPr="00F65DB0">
        <w:t>/a</w:t>
      </w:r>
    </w:p>
    <w:p w:rsidR="00A0006E" w:rsidRPr="00F65DB0" w:rsidRDefault="00A0006E" w:rsidP="00812CD6">
      <w:pPr>
        <w:pStyle w:val="PargrafodaLista"/>
        <w:numPr>
          <w:ilvl w:val="0"/>
          <w:numId w:val="2"/>
        </w:numPr>
        <w:jc w:val="both"/>
      </w:pPr>
      <w:r w:rsidRPr="00F65DB0">
        <w:t>formulário da entrega da dissertação ou tese assinado pelo orientador/a</w:t>
      </w:r>
    </w:p>
    <w:p w:rsidR="00837501" w:rsidRPr="00F65DB0" w:rsidRDefault="002772E8" w:rsidP="00812CD6">
      <w:pPr>
        <w:pStyle w:val="PargrafodaLista"/>
        <w:numPr>
          <w:ilvl w:val="0"/>
          <w:numId w:val="2"/>
        </w:numPr>
        <w:jc w:val="both"/>
      </w:pPr>
      <w:r w:rsidRPr="00F65DB0">
        <w:t xml:space="preserve">comprovante da submissão de um artigo para publicação em </w:t>
      </w:r>
      <w:r w:rsidRPr="00F65DB0">
        <w:rPr>
          <w:b/>
        </w:rPr>
        <w:t>períodico A</w:t>
      </w:r>
      <w:r w:rsidRPr="00F65DB0">
        <w:t>.</w:t>
      </w:r>
      <w:r w:rsidR="00837501" w:rsidRPr="00F65DB0">
        <w:t xml:space="preserve"> </w:t>
      </w:r>
    </w:p>
    <w:p w:rsidR="002772E8" w:rsidRPr="00F65DB0" w:rsidRDefault="002772E8" w:rsidP="00FE1A46">
      <w:pPr>
        <w:jc w:val="both"/>
      </w:pPr>
    </w:p>
    <w:p w:rsidR="00812CD6" w:rsidRPr="00F65DB0" w:rsidRDefault="00812CD6" w:rsidP="00FE1A46">
      <w:pPr>
        <w:jc w:val="both"/>
        <w:rPr>
          <w:b/>
        </w:rPr>
      </w:pPr>
    </w:p>
    <w:p w:rsidR="002772E8" w:rsidRPr="00F65DB0" w:rsidRDefault="002772E8" w:rsidP="00FE1A46">
      <w:pPr>
        <w:jc w:val="both"/>
        <w:rPr>
          <w:b/>
        </w:rPr>
      </w:pPr>
      <w:r w:rsidRPr="00F65DB0">
        <w:rPr>
          <w:b/>
        </w:rPr>
        <w:t>PRAZO DE ENTREGA: 60 DIAS APÓS A DATA DA BANCA DE DEFESA.</w:t>
      </w:r>
    </w:p>
    <w:sectPr w:rsidR="002772E8" w:rsidRPr="00F65DB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44165C"/>
    <w:multiLevelType w:val="hybridMultilevel"/>
    <w:tmpl w:val="E912159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634993"/>
    <w:multiLevelType w:val="hybridMultilevel"/>
    <w:tmpl w:val="9312950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069"/>
    <w:rsid w:val="00013766"/>
    <w:rsid w:val="00034D3E"/>
    <w:rsid w:val="002772E8"/>
    <w:rsid w:val="00284CAC"/>
    <w:rsid w:val="00372C63"/>
    <w:rsid w:val="003D733B"/>
    <w:rsid w:val="00491800"/>
    <w:rsid w:val="00596B88"/>
    <w:rsid w:val="005B493E"/>
    <w:rsid w:val="00606189"/>
    <w:rsid w:val="006B2C9A"/>
    <w:rsid w:val="006F553F"/>
    <w:rsid w:val="0076772A"/>
    <w:rsid w:val="00767CDF"/>
    <w:rsid w:val="00797CF5"/>
    <w:rsid w:val="00812CD6"/>
    <w:rsid w:val="0083217B"/>
    <w:rsid w:val="00837501"/>
    <w:rsid w:val="008D50B9"/>
    <w:rsid w:val="008E1CBB"/>
    <w:rsid w:val="00944CAF"/>
    <w:rsid w:val="00A0006E"/>
    <w:rsid w:val="00A54461"/>
    <w:rsid w:val="00A81360"/>
    <w:rsid w:val="00AA08D4"/>
    <w:rsid w:val="00AC371E"/>
    <w:rsid w:val="00B502E8"/>
    <w:rsid w:val="00C35EF1"/>
    <w:rsid w:val="00C65999"/>
    <w:rsid w:val="00D25D91"/>
    <w:rsid w:val="00DE3065"/>
    <w:rsid w:val="00DF3F9E"/>
    <w:rsid w:val="00DF5D82"/>
    <w:rsid w:val="00EB1D80"/>
    <w:rsid w:val="00F45069"/>
    <w:rsid w:val="00F65DB0"/>
    <w:rsid w:val="00FE1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0547B5-864F-4776-966F-59216EC44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F4506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pt-PT" w:bidi="pt-PT"/>
    </w:rPr>
  </w:style>
  <w:style w:type="paragraph" w:styleId="Ttulo1">
    <w:name w:val="heading 1"/>
    <w:basedOn w:val="Normal"/>
    <w:link w:val="Ttulo1Char"/>
    <w:uiPriority w:val="1"/>
    <w:qFormat/>
    <w:rsid w:val="00F45069"/>
    <w:pPr>
      <w:spacing w:before="217"/>
      <w:ind w:left="623"/>
      <w:jc w:val="both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F45069"/>
    <w:rPr>
      <w:rFonts w:ascii="Arial" w:eastAsia="Arial" w:hAnsi="Arial" w:cs="Arial"/>
      <w:b/>
      <w:bCs/>
      <w:sz w:val="24"/>
      <w:szCs w:val="24"/>
      <w:lang w:val="pt-PT" w:eastAsia="pt-PT" w:bidi="pt-PT"/>
    </w:rPr>
  </w:style>
  <w:style w:type="paragraph" w:styleId="Corpodetexto">
    <w:name w:val="Body Text"/>
    <w:basedOn w:val="Normal"/>
    <w:link w:val="CorpodetextoChar"/>
    <w:uiPriority w:val="1"/>
    <w:qFormat/>
    <w:rsid w:val="00F45069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F45069"/>
    <w:rPr>
      <w:rFonts w:ascii="Arial" w:eastAsia="Arial" w:hAnsi="Arial" w:cs="Arial"/>
      <w:sz w:val="24"/>
      <w:szCs w:val="24"/>
      <w:lang w:val="pt-PT" w:eastAsia="pt-PT" w:bidi="pt-PT"/>
    </w:rPr>
  </w:style>
  <w:style w:type="character" w:styleId="Hyperlink">
    <w:name w:val="Hyperlink"/>
    <w:basedOn w:val="Fontepargpadro"/>
    <w:uiPriority w:val="99"/>
    <w:semiHidden/>
    <w:unhideWhenUsed/>
    <w:rsid w:val="005B493E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E306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E3065"/>
    <w:rPr>
      <w:rFonts w:ascii="Segoe UI" w:eastAsia="Arial" w:hAnsi="Segoe UI" w:cs="Segoe UI"/>
      <w:sz w:val="18"/>
      <w:szCs w:val="18"/>
      <w:lang w:val="pt-PT" w:eastAsia="pt-PT" w:bidi="pt-PT"/>
    </w:rPr>
  </w:style>
  <w:style w:type="paragraph" w:styleId="PargrafodaLista">
    <w:name w:val="List Paragraph"/>
    <w:basedOn w:val="Normal"/>
    <w:uiPriority w:val="34"/>
    <w:qFormat/>
    <w:rsid w:val="008D50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210</Words>
  <Characters>1137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</vt:i4>
      </vt:variant>
    </vt:vector>
  </HeadingPairs>
  <TitlesOfParts>
    <vt:vector size="2" baseType="lpstr">
      <vt:lpstr/>
      <vt:lpstr>Programa de Pós-Graduação em Educação</vt:lpstr>
    </vt:vector>
  </TitlesOfParts>
  <Company/>
  <LinksUpToDate>false</LinksUpToDate>
  <CharactersWithSpaces>1345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Usuário</cp:lastModifiedBy>
  <cp:revision>5</cp:revision>
  <cp:lastPrinted>2020-01-20T18:21:00Z</cp:lastPrinted>
  <dcterms:created xsi:type="dcterms:W3CDTF">2020-01-20T19:09:00Z</dcterms:created>
  <dcterms:modified xsi:type="dcterms:W3CDTF">2020-02-18T11:55:00Z</dcterms:modified>
</cp:coreProperties>
</file>